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D289" w14:textId="3CDC2FA0" w:rsidR="00CF5E50" w:rsidRPr="00A26199" w:rsidRDefault="00A26199" w:rsidP="00A26199">
      <w:pPr>
        <w:spacing w:after="450" w:line="450" w:lineRule="atLeast"/>
        <w:jc w:val="right"/>
        <w:outlineLvl w:val="0"/>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noProof/>
          <w:color w:val="555555"/>
          <w:sz w:val="21"/>
          <w:szCs w:val="21"/>
          <w:lang w:eastAsia="en-GB"/>
        </w:rPr>
        <w:drawing>
          <wp:inline distT="0" distB="0" distL="0" distR="0" wp14:anchorId="661BE1F1" wp14:editId="12BF2AB3">
            <wp:extent cx="1387748" cy="838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387" cy="846438"/>
                    </a:xfrm>
                    <a:prstGeom prst="rect">
                      <a:avLst/>
                    </a:prstGeom>
                  </pic:spPr>
                </pic:pic>
              </a:graphicData>
            </a:graphic>
          </wp:inline>
        </w:drawing>
      </w:r>
    </w:p>
    <w:p w14:paraId="588EB439" w14:textId="18B86940" w:rsidR="00CF5E50" w:rsidRPr="00A26199" w:rsidRDefault="00CF5E50" w:rsidP="00CF5E50">
      <w:pPr>
        <w:spacing w:after="450" w:line="450" w:lineRule="atLeast"/>
        <w:outlineLvl w:val="0"/>
        <w:rPr>
          <w:rFonts w:asciiTheme="majorHAnsi" w:eastAsia="Times New Roman" w:hAnsiTheme="majorHAnsi" w:cstheme="majorHAnsi"/>
          <w:sz w:val="21"/>
          <w:szCs w:val="21"/>
          <w:lang w:eastAsia="en-GB"/>
        </w:rPr>
      </w:pPr>
      <w:r w:rsidRPr="00A26199">
        <w:rPr>
          <w:rFonts w:asciiTheme="majorHAnsi" w:eastAsia="Times New Roman" w:hAnsiTheme="majorHAnsi" w:cstheme="majorHAnsi"/>
          <w:kern w:val="36"/>
          <w:sz w:val="30"/>
          <w:szCs w:val="30"/>
          <w:lang w:eastAsia="en-GB"/>
        </w:rPr>
        <w:t xml:space="preserve">Bell Day </w:t>
      </w:r>
      <w:r w:rsidR="00A26199">
        <w:rPr>
          <w:rFonts w:asciiTheme="majorHAnsi" w:eastAsia="Times New Roman" w:hAnsiTheme="majorHAnsi" w:cstheme="majorHAnsi"/>
          <w:kern w:val="36"/>
          <w:sz w:val="30"/>
          <w:szCs w:val="30"/>
          <w:lang w:eastAsia="en-GB"/>
        </w:rPr>
        <w:t>Pre-school</w:t>
      </w:r>
      <w:r w:rsidRPr="00A26199">
        <w:rPr>
          <w:rFonts w:asciiTheme="majorHAnsi" w:eastAsia="Times New Roman" w:hAnsiTheme="majorHAnsi" w:cstheme="majorHAnsi"/>
          <w:kern w:val="36"/>
          <w:sz w:val="30"/>
          <w:szCs w:val="30"/>
          <w:lang w:eastAsia="en-GB"/>
        </w:rPr>
        <w:t xml:space="preserve"> Allergy policy</w:t>
      </w:r>
    </w:p>
    <w:p w14:paraId="75A4C9E4" w14:textId="681AD1D9" w:rsidR="00CF5E50" w:rsidRPr="00A26199" w:rsidRDefault="00CF5E50" w:rsidP="00CF5E50">
      <w:p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At Bell Day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we 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14:paraId="4DE23234" w14:textId="77777777" w:rsidR="00CF5E50" w:rsidRPr="00A26199" w:rsidRDefault="00CF5E50" w:rsidP="00CF5E50">
      <w:p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w:t>
      </w:r>
    </w:p>
    <w:p w14:paraId="79ACD0D3" w14:textId="3B54F0C7"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75D429FB" w14:textId="33F89D38"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Information will be passed on by parents from the registration form and home visit regarding allergic reactions and allergies and must be shared with all staff in 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t>
      </w:r>
    </w:p>
    <w:p w14:paraId="675B81C9" w14:textId="62DED14B"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An allergy register will be kept in the manager’s office and kitchen.  </w:t>
      </w:r>
    </w:p>
    <w:p w14:paraId="3C8EE2BF" w14:textId="192E6954"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manager must carry out a full Allergy Risk Assessment Procedure with the parent prior to the child starting 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The information must then be shared with all </w:t>
      </w:r>
      <w:r w:rsidR="00B1665B" w:rsidRPr="00A26199">
        <w:rPr>
          <w:rFonts w:asciiTheme="majorHAnsi" w:eastAsia="Times New Roman" w:hAnsiTheme="majorHAnsi" w:cstheme="majorHAnsi"/>
          <w:color w:val="555555"/>
          <w:sz w:val="24"/>
          <w:szCs w:val="24"/>
          <w:bdr w:val="none" w:sz="0" w:space="0" w:color="auto" w:frame="1"/>
          <w:lang w:eastAsia="en-GB"/>
        </w:rPr>
        <w:t>staff.</w:t>
      </w:r>
    </w:p>
    <w:p w14:paraId="485107CD" w14:textId="2008E598"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All food prepared for a child with a specific allergy will be prepared in an area where there is no chance of contamination and served on equipment that has not been in contact with this specific food type, e.g. nuts </w:t>
      </w:r>
      <w:r w:rsidR="00C45D42" w:rsidRPr="00A26199">
        <w:rPr>
          <w:rFonts w:asciiTheme="majorHAnsi" w:eastAsia="Times New Roman" w:hAnsiTheme="majorHAnsi" w:cstheme="majorHAnsi"/>
          <w:color w:val="555555"/>
          <w:sz w:val="24"/>
          <w:szCs w:val="24"/>
          <w:bdr w:val="none" w:sz="0" w:space="0" w:color="auto" w:frame="1"/>
          <w:lang w:eastAsia="en-GB"/>
        </w:rPr>
        <w:t>.</w:t>
      </w:r>
    </w:p>
    <w:p w14:paraId="67A52BC5" w14:textId="0294155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The manager,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t>
      </w:r>
      <w:r w:rsidR="00B1665B" w:rsidRPr="00A26199">
        <w:rPr>
          <w:rFonts w:asciiTheme="majorHAnsi" w:eastAsia="Times New Roman" w:hAnsiTheme="majorHAnsi" w:cstheme="majorHAnsi"/>
          <w:color w:val="555555"/>
          <w:sz w:val="24"/>
          <w:szCs w:val="24"/>
          <w:bdr w:val="none" w:sz="0" w:space="0" w:color="auto" w:frame="1"/>
          <w:lang w:eastAsia="en-GB"/>
        </w:rPr>
        <w:t>cook,</w:t>
      </w:r>
      <w:r w:rsidRPr="00A26199">
        <w:rPr>
          <w:rFonts w:asciiTheme="majorHAnsi" w:eastAsia="Times New Roman" w:hAnsiTheme="majorHAnsi" w:cstheme="majorHAnsi"/>
          <w:color w:val="555555"/>
          <w:sz w:val="24"/>
          <w:szCs w:val="24"/>
          <w:bdr w:val="none" w:sz="0" w:space="0" w:color="auto" w:frame="1"/>
          <w:lang w:eastAsia="en-GB"/>
        </w:rPr>
        <w:t xml:space="preserve"> and parents will work together to ensure a child with specific food allergies receives no food at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that may harm them. This may include designing an appropriate menu or substituting specific meals on the current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menu.</w:t>
      </w:r>
    </w:p>
    <w:p w14:paraId="468D1EC6" w14:textId="0E81F0B0"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If a child has an allergic reaction to food, a bee sting, plant etc. a first aid trained member of staff will act quickly and administer the appropriate treatment. Parents must be informed, and it must be recorded in the incident book.</w:t>
      </w:r>
    </w:p>
    <w:p w14:paraId="2EE27596" w14:textId="7BA4B55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If this treatment requires specialist treatment, e.g. an EpiPen, then at least two members of staff working directly with the child and the manager will receive specific medical training to be able to administer the treatment to each individual child.</w:t>
      </w:r>
    </w:p>
    <w:p w14:paraId="40C5C54C" w14:textId="11B4C16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 sick child above all needs their family; therefore, every effort should be made to contact a family member as soon as possible.  </w:t>
      </w:r>
    </w:p>
    <w:p w14:paraId="7E2ECB39" w14:textId="6B4E17AB"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If the allergic reaction is severe a member of staff will summon an ambulance immediately. </w:t>
      </w:r>
    </w:p>
    <w:p w14:paraId="64374902" w14:textId="3B5D8402"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Whilst waiting for the ambulance, we will contact the emergency contact and arrange to meet the</w:t>
      </w:r>
      <w:r w:rsidR="00256CCA" w:rsidRPr="00A26199">
        <w:rPr>
          <w:rFonts w:asciiTheme="majorHAnsi" w:eastAsia="Times New Roman" w:hAnsiTheme="majorHAnsi" w:cstheme="majorHAnsi"/>
          <w:color w:val="555555"/>
          <w:sz w:val="24"/>
          <w:szCs w:val="24"/>
          <w:bdr w:val="none" w:sz="0" w:space="0" w:color="auto" w:frame="1"/>
          <w:lang w:eastAsia="en-GB"/>
        </w:rPr>
        <w:t xml:space="preserve"> parent/carer</w:t>
      </w:r>
      <w:r w:rsidRPr="00A26199">
        <w:rPr>
          <w:rFonts w:asciiTheme="majorHAnsi" w:eastAsia="Times New Roman" w:hAnsiTheme="majorHAnsi" w:cstheme="majorHAnsi"/>
          <w:color w:val="555555"/>
          <w:sz w:val="24"/>
          <w:szCs w:val="24"/>
          <w:bdr w:val="none" w:sz="0" w:space="0" w:color="auto" w:frame="1"/>
          <w:lang w:eastAsia="en-GB"/>
        </w:rPr>
        <w:t xml:space="preserve"> at the hospital.  </w:t>
      </w:r>
    </w:p>
    <w:p w14:paraId="37F8C2F2" w14:textId="0A3FDB0D"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A senior member of staff must accompany the child and collect together registration forms, relevant medication sheets, medication and child’s comforter</w:t>
      </w:r>
      <w:r w:rsidR="00411F7B" w:rsidRPr="00A26199">
        <w:rPr>
          <w:rFonts w:asciiTheme="majorHAnsi" w:eastAsia="Times New Roman" w:hAnsiTheme="majorHAnsi" w:cstheme="majorHAnsi"/>
          <w:color w:val="555555"/>
          <w:sz w:val="24"/>
          <w:szCs w:val="24"/>
          <w:bdr w:val="none" w:sz="0" w:space="0" w:color="auto" w:frame="1"/>
          <w:lang w:eastAsia="en-GB"/>
        </w:rPr>
        <w:t xml:space="preserve"> and any relevant information.</w:t>
      </w:r>
      <w:r w:rsidRPr="00A26199">
        <w:rPr>
          <w:rFonts w:asciiTheme="majorHAnsi" w:eastAsia="Times New Roman" w:hAnsiTheme="majorHAnsi" w:cstheme="majorHAnsi"/>
          <w:color w:val="555555"/>
          <w:sz w:val="24"/>
          <w:szCs w:val="24"/>
          <w:bdr w:val="none" w:sz="0" w:space="0" w:color="auto" w:frame="1"/>
          <w:lang w:eastAsia="en-GB"/>
        </w:rPr>
        <w:t xml:space="preserve">   </w:t>
      </w:r>
    </w:p>
    <w:p w14:paraId="5D5B82FF" w14:textId="51881477"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Staff must remain calm always; children who witness an allergic reaction may well be affected by it and may need lots of cuddles and reassurance.  </w:t>
      </w:r>
    </w:p>
    <w:p w14:paraId="1ABD5C9C" w14:textId="3F944874" w:rsidR="00CF5E50" w:rsidRPr="00A26199" w:rsidRDefault="00CF5E50" w:rsidP="00A26199">
      <w:pPr>
        <w:pStyle w:val="ListParagraph"/>
        <w:numPr>
          <w:ilvl w:val="0"/>
          <w:numId w:val="5"/>
        </w:numPr>
        <w:spacing w:line="315" w:lineRule="atLeast"/>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All incidents will be recorded, shared and signed by parents at the earliest opportunity.</w:t>
      </w:r>
    </w:p>
    <w:p w14:paraId="74F712DE" w14:textId="5976EDF0" w:rsidR="00CF5E50" w:rsidRPr="00A26199" w:rsidRDefault="00B1665B" w:rsidP="00A26199">
      <w:pPr>
        <w:pStyle w:val="ListParagraph"/>
        <w:numPr>
          <w:ilvl w:val="0"/>
          <w:numId w:val="5"/>
        </w:numPr>
        <w:spacing w:line="315" w:lineRule="atLeast"/>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Our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Chefs have completed online Allergy Awareness Courses and a number of our practitioners have completed Epi-Pen training. </w:t>
      </w:r>
    </w:p>
    <w:p w14:paraId="65B463D3" w14:textId="0F0F6126" w:rsidR="00B1665B" w:rsidRPr="00A26199" w:rsidRDefault="00B1665B" w:rsidP="00B1665B">
      <w:pPr>
        <w:spacing w:line="315" w:lineRule="atLeast"/>
        <w:jc w:val="both"/>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May 2019</w:t>
      </w:r>
      <w:r w:rsidR="00A26199">
        <w:rPr>
          <w:rFonts w:asciiTheme="majorHAnsi" w:eastAsia="Times New Roman" w:hAnsiTheme="majorHAnsi" w:cstheme="majorHAnsi"/>
          <w:color w:val="555555"/>
          <w:sz w:val="24"/>
          <w:szCs w:val="24"/>
          <w:bdr w:val="none" w:sz="0" w:space="0" w:color="auto" w:frame="1"/>
          <w:lang w:eastAsia="en-GB"/>
        </w:rPr>
        <w:t xml:space="preserve"> </w:t>
      </w:r>
      <w:r w:rsidR="00C45D42" w:rsidRPr="00A26199">
        <w:rPr>
          <w:rFonts w:asciiTheme="majorHAnsi" w:eastAsia="Times New Roman" w:hAnsiTheme="majorHAnsi" w:cstheme="majorHAnsi"/>
          <w:color w:val="555555"/>
          <w:sz w:val="24"/>
          <w:szCs w:val="24"/>
          <w:bdr w:val="none" w:sz="0" w:space="0" w:color="auto" w:frame="1"/>
          <w:lang w:eastAsia="en-GB"/>
        </w:rPr>
        <w:t xml:space="preserve">Reviewed </w:t>
      </w:r>
      <w:r w:rsidR="00A26199">
        <w:rPr>
          <w:rFonts w:asciiTheme="majorHAnsi" w:eastAsia="Times New Roman" w:hAnsiTheme="majorHAnsi" w:cstheme="majorHAnsi"/>
          <w:color w:val="555555"/>
          <w:sz w:val="24"/>
          <w:szCs w:val="24"/>
          <w:bdr w:val="none" w:sz="0" w:space="0" w:color="auto" w:frame="1"/>
          <w:lang w:eastAsia="en-GB"/>
        </w:rPr>
        <w:t xml:space="preserve">    </w:t>
      </w:r>
      <w:r w:rsidR="00C45D42" w:rsidRPr="00A26199">
        <w:rPr>
          <w:rFonts w:asciiTheme="majorHAnsi" w:eastAsia="Times New Roman" w:hAnsiTheme="majorHAnsi" w:cstheme="majorHAnsi"/>
          <w:color w:val="555555"/>
          <w:sz w:val="24"/>
          <w:szCs w:val="24"/>
          <w:bdr w:val="none" w:sz="0" w:space="0" w:color="auto" w:frame="1"/>
          <w:lang w:eastAsia="en-GB"/>
        </w:rPr>
        <w:t>September 2019</w:t>
      </w:r>
      <w:r w:rsidRPr="00A26199">
        <w:rPr>
          <w:rFonts w:asciiTheme="majorHAnsi" w:eastAsia="Times New Roman" w:hAnsiTheme="majorHAnsi" w:cstheme="majorHAnsi"/>
          <w:color w:val="555555"/>
          <w:sz w:val="24"/>
          <w:szCs w:val="24"/>
          <w:bdr w:val="none" w:sz="0" w:space="0" w:color="auto" w:frame="1"/>
          <w:lang w:eastAsia="en-GB"/>
        </w:rPr>
        <w:t xml:space="preserve"> </w:t>
      </w:r>
      <w:r w:rsidR="00A26199">
        <w:rPr>
          <w:rFonts w:asciiTheme="majorHAnsi" w:eastAsia="Times New Roman" w:hAnsiTheme="majorHAnsi" w:cstheme="majorHAnsi"/>
          <w:color w:val="555555"/>
          <w:sz w:val="24"/>
          <w:szCs w:val="24"/>
          <w:bdr w:val="none" w:sz="0" w:space="0" w:color="auto" w:frame="1"/>
          <w:lang w:eastAsia="en-GB"/>
        </w:rPr>
        <w:t xml:space="preserve"> and altered 20</w:t>
      </w:r>
      <w:r w:rsidR="00A26199" w:rsidRPr="00A26199">
        <w:rPr>
          <w:rFonts w:asciiTheme="majorHAnsi" w:eastAsia="Times New Roman" w:hAnsiTheme="majorHAnsi" w:cstheme="majorHAnsi"/>
          <w:color w:val="555555"/>
          <w:sz w:val="24"/>
          <w:szCs w:val="24"/>
          <w:bdr w:val="none" w:sz="0" w:space="0" w:color="auto" w:frame="1"/>
          <w:vertAlign w:val="superscript"/>
          <w:lang w:eastAsia="en-GB"/>
        </w:rPr>
        <w:t>th</w:t>
      </w:r>
      <w:r w:rsidR="00A26199">
        <w:rPr>
          <w:rFonts w:asciiTheme="majorHAnsi" w:eastAsia="Times New Roman" w:hAnsiTheme="majorHAnsi" w:cstheme="majorHAnsi"/>
          <w:color w:val="555555"/>
          <w:sz w:val="24"/>
          <w:szCs w:val="24"/>
          <w:bdr w:val="none" w:sz="0" w:space="0" w:color="auto" w:frame="1"/>
          <w:lang w:eastAsia="en-GB"/>
        </w:rPr>
        <w:t xml:space="preserve"> February 2020</w:t>
      </w:r>
      <w:r w:rsidR="00EA3340">
        <w:rPr>
          <w:rFonts w:asciiTheme="majorHAnsi" w:eastAsia="Times New Roman" w:hAnsiTheme="majorHAnsi" w:cstheme="majorHAnsi"/>
          <w:color w:val="555555"/>
          <w:sz w:val="24"/>
          <w:szCs w:val="24"/>
          <w:bdr w:val="none" w:sz="0" w:space="0" w:color="auto" w:frame="1"/>
          <w:lang w:eastAsia="en-GB"/>
        </w:rPr>
        <w:t xml:space="preserve"> Reviewed: 31/07/2020</w:t>
      </w:r>
      <w:r w:rsidR="00EA3340">
        <w:rPr>
          <w:rFonts w:asciiTheme="majorHAnsi" w:eastAsia="Times New Roman" w:hAnsiTheme="majorHAnsi" w:cstheme="majorHAnsi"/>
          <w:color w:val="555555"/>
          <w:sz w:val="24"/>
          <w:szCs w:val="24"/>
          <w:bdr w:val="none" w:sz="0" w:space="0" w:color="auto" w:frame="1"/>
          <w:lang w:eastAsia="en-GB"/>
        </w:rPr>
        <w:tab/>
      </w:r>
      <w:bookmarkStart w:id="0" w:name="_GoBack"/>
      <w:bookmarkEnd w:id="0"/>
      <w:r w:rsidRPr="00A26199">
        <w:rPr>
          <w:rFonts w:asciiTheme="majorHAnsi" w:eastAsia="Times New Roman" w:hAnsiTheme="majorHAnsi" w:cstheme="majorHAnsi"/>
          <w:color w:val="555555"/>
          <w:sz w:val="24"/>
          <w:szCs w:val="24"/>
          <w:bdr w:val="none" w:sz="0" w:space="0" w:color="auto" w:frame="1"/>
          <w:lang w:eastAsia="en-GB"/>
        </w:rPr>
        <w:tab/>
        <w:t>Signed:</w:t>
      </w:r>
      <w:r w:rsidR="008F039E" w:rsidRPr="00A26199">
        <w:rPr>
          <w:rFonts w:asciiTheme="majorHAnsi" w:eastAsia="Times New Roman" w:hAnsiTheme="majorHAnsi" w:cstheme="majorHAnsi"/>
          <w:color w:val="555555"/>
          <w:sz w:val="24"/>
          <w:szCs w:val="24"/>
          <w:bdr w:val="none" w:sz="0" w:space="0" w:color="auto" w:frame="1"/>
          <w:lang w:eastAsia="en-GB"/>
        </w:rPr>
        <w:t xml:space="preserve"> </w:t>
      </w:r>
      <w:proofErr w:type="spellStart"/>
      <w:r w:rsidR="008F039E" w:rsidRPr="00A26199">
        <w:rPr>
          <w:rFonts w:asciiTheme="majorHAnsi" w:eastAsia="Times New Roman" w:hAnsiTheme="majorHAnsi" w:cstheme="majorHAnsi"/>
          <w:color w:val="555555"/>
          <w:sz w:val="24"/>
          <w:szCs w:val="24"/>
          <w:bdr w:val="none" w:sz="0" w:space="0" w:color="auto" w:frame="1"/>
          <w:lang w:eastAsia="en-GB"/>
        </w:rPr>
        <w:t>G.Owers</w:t>
      </w:r>
      <w:proofErr w:type="spellEnd"/>
    </w:p>
    <w:p w14:paraId="6B36F810" w14:textId="77777777" w:rsidR="00551364" w:rsidRPr="00A26199" w:rsidRDefault="00551364">
      <w:pPr>
        <w:rPr>
          <w:rFonts w:asciiTheme="majorHAnsi" w:hAnsiTheme="majorHAnsi" w:cstheme="majorHAnsi"/>
        </w:rPr>
      </w:pPr>
    </w:p>
    <w:sectPr w:rsidR="00551364" w:rsidRPr="00A26199" w:rsidSect="00CF5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2028"/>
    <w:multiLevelType w:val="multilevel"/>
    <w:tmpl w:val="C47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51352"/>
    <w:multiLevelType w:val="hybridMultilevel"/>
    <w:tmpl w:val="AAE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52A53"/>
    <w:multiLevelType w:val="hybridMultilevel"/>
    <w:tmpl w:val="DCA68F62"/>
    <w:lvl w:ilvl="0" w:tplc="F40E7C24">
      <w:numFmt w:val="bullet"/>
      <w:lvlText w:val=""/>
      <w:lvlJc w:val="left"/>
      <w:pPr>
        <w:ind w:left="765" w:hanging="405"/>
      </w:pPr>
      <w:rPr>
        <w:rFonts w:ascii="Calibri Light" w:eastAsia="Times New Roman" w:hAnsi="Calibri Light" w:cs="Calibri Ligh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B050D"/>
    <w:multiLevelType w:val="hybridMultilevel"/>
    <w:tmpl w:val="F4309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331DDE"/>
    <w:multiLevelType w:val="hybridMultilevel"/>
    <w:tmpl w:val="FC7C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0"/>
    <w:rsid w:val="00256CCA"/>
    <w:rsid w:val="00411F7B"/>
    <w:rsid w:val="00551364"/>
    <w:rsid w:val="008F039E"/>
    <w:rsid w:val="00A26199"/>
    <w:rsid w:val="00B1665B"/>
    <w:rsid w:val="00C45D42"/>
    <w:rsid w:val="00CF5E50"/>
    <w:rsid w:val="00EA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416"/>
  <w15:chartTrackingRefBased/>
  <w15:docId w15:val="{23D82573-3D6F-42CB-B98A-89B0117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50"/>
    <w:rPr>
      <w:rFonts w:ascii="Times New Roman" w:eastAsia="Times New Roman" w:hAnsi="Times New Roman" w:cs="Times New Roman"/>
      <w:b/>
      <w:bCs/>
      <w:kern w:val="36"/>
      <w:sz w:val="48"/>
      <w:szCs w:val="48"/>
      <w:lang w:eastAsia="en-GB"/>
    </w:rPr>
  </w:style>
  <w:style w:type="paragraph" w:customStyle="1" w:styleId="nav03">
    <w:name w:val="nav0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5E50"/>
    <w:rPr>
      <w:color w:val="0000FF"/>
      <w:u w:val="single"/>
    </w:rPr>
  </w:style>
  <w:style w:type="paragraph" w:customStyle="1" w:styleId="nav04">
    <w:name w:val="nav0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5">
    <w:name w:val="nav0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6">
    <w:name w:val="nav0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7">
    <w:name w:val="nav0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8">
    <w:name w:val="nav0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9">
    <w:name w:val="nav0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0">
    <w:name w:val="nav1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1">
    <w:name w:val="nav1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2">
    <w:name w:val="nav1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3">
    <w:name w:val="nav1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4">
    <w:name w:val="nav1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5">
    <w:name w:val="nav1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6">
    <w:name w:val="nav1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7">
    <w:name w:val="nav1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8">
    <w:name w:val="nav1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9">
    <w:name w:val="nav1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0">
    <w:name w:val="nav2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1">
    <w:name w:val="nav2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2">
    <w:name w:val="nav2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3">
    <w:name w:val="nav2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4">
    <w:name w:val="nav2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5">
    <w:name w:val="nav2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6">
    <w:name w:val="nav2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7">
    <w:name w:val="nav2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8">
    <w:name w:val="nav2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9">
    <w:name w:val="nav2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0">
    <w:name w:val="nav3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1">
    <w:name w:val="nav3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2">
    <w:name w:val="nav3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3">
    <w:name w:val="nav3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4">
    <w:name w:val="nav3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5">
    <w:name w:val="nav3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6">
    <w:name w:val="nav3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7">
    <w:name w:val="nav3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8">
    <w:name w:val="nav3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9">
    <w:name w:val="nav3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0">
    <w:name w:val="nav4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1">
    <w:name w:val="nav4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2">
    <w:name w:val="nav4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3">
    <w:name w:val="nav4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4">
    <w:name w:val="nav4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5">
    <w:name w:val="nav4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6">
    <w:name w:val="nav4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7">
    <w:name w:val="nav4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8">
    <w:name w:val="nav4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2447">
      <w:bodyDiv w:val="1"/>
      <w:marLeft w:val="0"/>
      <w:marRight w:val="0"/>
      <w:marTop w:val="0"/>
      <w:marBottom w:val="0"/>
      <w:divBdr>
        <w:top w:val="none" w:sz="0" w:space="0" w:color="auto"/>
        <w:left w:val="none" w:sz="0" w:space="0" w:color="auto"/>
        <w:bottom w:val="none" w:sz="0" w:space="0" w:color="auto"/>
        <w:right w:val="none" w:sz="0" w:space="0" w:color="auto"/>
      </w:divBdr>
      <w:divsChild>
        <w:div w:id="749423796">
          <w:marLeft w:val="0"/>
          <w:marRight w:val="0"/>
          <w:marTop w:val="0"/>
          <w:marBottom w:val="0"/>
          <w:divBdr>
            <w:top w:val="single" w:sz="6" w:space="0" w:color="CCCCCC"/>
            <w:left w:val="single" w:sz="6" w:space="0" w:color="CCCCCC"/>
            <w:bottom w:val="single" w:sz="6" w:space="0" w:color="CCCCCC"/>
            <w:right w:val="single" w:sz="6" w:space="0" w:color="CCCCCC"/>
          </w:divBdr>
          <w:divsChild>
            <w:div w:id="2021154437">
              <w:marLeft w:val="0"/>
              <w:marRight w:val="0"/>
              <w:marTop w:val="0"/>
              <w:marBottom w:val="0"/>
              <w:divBdr>
                <w:top w:val="none" w:sz="0" w:space="0" w:color="auto"/>
                <w:left w:val="none" w:sz="0" w:space="0" w:color="auto"/>
                <w:bottom w:val="none" w:sz="0" w:space="0" w:color="auto"/>
                <w:right w:val="none" w:sz="0" w:space="0" w:color="auto"/>
              </w:divBdr>
            </w:div>
          </w:divsChild>
        </w:div>
        <w:div w:id="6884823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Lily Bidwell</cp:lastModifiedBy>
  <cp:revision>3</cp:revision>
  <cp:lastPrinted>2020-02-20T15:37:00Z</cp:lastPrinted>
  <dcterms:created xsi:type="dcterms:W3CDTF">2020-02-20T15:46:00Z</dcterms:created>
  <dcterms:modified xsi:type="dcterms:W3CDTF">2020-07-31T09:58:00Z</dcterms:modified>
</cp:coreProperties>
</file>